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F95" w:rsidRDefault="00D04F95" w:rsidP="00D04F95">
      <w:pPr>
        <w:pStyle w:val="2"/>
        <w:spacing w:before="0" w:after="0" w:line="240" w:lineRule="auto"/>
        <w:ind w:left="360"/>
        <w:rPr>
          <w:rFonts w:eastAsia="Times New Roman" w:cs="Times New Roman"/>
          <w:szCs w:val="28"/>
        </w:rPr>
      </w:pPr>
      <w:bookmarkStart w:id="0" w:name="_Toc234839069"/>
      <w:bookmarkStart w:id="1" w:name="_GoBack"/>
      <w:bookmarkEnd w:id="1"/>
      <w:r>
        <w:rPr>
          <w:lang w:val="ru-RU"/>
        </w:rPr>
        <w:t>Календарно-тематическое планирование курса «Россия – мои горизонты» на 2026/2027 уч.г.</w:t>
      </w:r>
      <w:bookmarkEnd w:id="0"/>
    </w:p>
    <w:p w:rsidR="00AB2C7D" w:rsidRDefault="00AB2C7D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</w:p>
    <w:p w:rsidR="00D04F95" w:rsidRDefault="00D04F95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  <w:r w:rsidRPr="00D04F95"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  <w:t>Ярославская область</w:t>
      </w:r>
    </w:p>
    <w:p w:rsidR="00D04F95" w:rsidRPr="00D04F95" w:rsidRDefault="00D04F95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</w:p>
    <w:tbl>
      <w:tblPr>
        <w:tblStyle w:val="a4"/>
        <w:tblW w:w="5111" w:type="pct"/>
        <w:tblLook w:val="04A0" w:firstRow="1" w:lastRow="0" w:firstColumn="1" w:lastColumn="0" w:noHBand="0" w:noVBand="1"/>
      </w:tblPr>
      <w:tblGrid>
        <w:gridCol w:w="553"/>
        <w:gridCol w:w="1499"/>
        <w:gridCol w:w="3795"/>
        <w:gridCol w:w="8979"/>
      </w:tblGrid>
      <w:tr w:rsidR="00AB2C7D" w:rsidRPr="00AB2C7D" w:rsidTr="00E320EA">
        <w:trPr>
          <w:cantSplit/>
          <w:trHeight w:val="262"/>
          <w:tblHeader/>
        </w:trPr>
        <w:tc>
          <w:tcPr>
            <w:tcW w:w="186" w:type="pct"/>
            <w:textDirection w:val="btLr"/>
          </w:tcPr>
          <w:p w:rsidR="00D04F95" w:rsidRPr="00AB2C7D" w:rsidRDefault="00D04F95" w:rsidP="00AB2C7D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D04F95" w:rsidRPr="00AB2C7D" w:rsidRDefault="00D04F95" w:rsidP="00D04F95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D04F95" w:rsidRPr="00AB2C7D" w:rsidRDefault="00D04F95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Вид занятия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D04F95" w:rsidRPr="00AB2C7D" w:rsidRDefault="00D04F95" w:rsidP="00D04F95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</w:tr>
      <w:tr w:rsidR="00AB2C7D" w:rsidRPr="00AB2C7D" w:rsidTr="00E320EA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 занятие «Россия – мои горизонты» (1 час)</w:t>
            </w:r>
          </w:p>
        </w:tc>
      </w:tr>
      <w:tr w:rsidR="00AB2C7D" w:rsidRPr="00AB2C7D" w:rsidTr="00E320EA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 занятие «Открой свое будущее»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1280" w:type="pct"/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«Познаю себя»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rPr>
          <w:trHeight w:val="565"/>
        </w:trPr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Ярославская область – пространство возможностей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 Кузница эффективных кадров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D04F9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01.10.2026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D04F9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умная: педагогика и образование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08.10.2026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6. «Открой своё будущее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7.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энергетика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9.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технологическая: инженерия и беспилотные системы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10.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промышленная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: добыча и переработка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деловая: предпринимательство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825A6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25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26.11.2026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12.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ранспортный комплекс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безопасная: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национальная безопасность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10.12.2026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14.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Пищевая промышленность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Профориентационное занятие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17.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 тематическое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профессиональная: государственная служба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интернет и телекоммуникация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умная: биотехнологии и цифровизация науки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11.02.2027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21.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Туризм и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индустрия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гостеприимства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Россия безопасная: Защитники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Отечества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творческая: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креативная экономика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04.03.2027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Машиностроение – ключевой приоритет стратегического развития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11.03.2027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 занятие: поговори с родителями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18.03.2027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26.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Фармацевтическая промышленность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01.04.2027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27.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хозяйство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промышленная: космические технологии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строительство и города будущего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06.05.2027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безопасная: военно-промышленный комплекс (ВПК)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13.05.2027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34.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 занятие (1 час)</w:t>
            </w:r>
          </w:p>
        </w:tc>
      </w:tr>
    </w:tbl>
    <w:p w:rsidR="009C580B" w:rsidRDefault="009C580B"/>
    <w:sectPr w:rsidR="009C580B" w:rsidSect="00AB2C7D">
      <w:pgSz w:w="16840" w:h="11907" w:orient="landscape" w:code="9"/>
      <w:pgMar w:top="1134" w:right="851" w:bottom="1276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0362C"/>
    <w:multiLevelType w:val="hybridMultilevel"/>
    <w:tmpl w:val="E3EA1E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8739D"/>
    <w:multiLevelType w:val="multilevel"/>
    <w:tmpl w:val="4AD41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DA"/>
    <w:rsid w:val="004809DA"/>
    <w:rsid w:val="005F6F98"/>
    <w:rsid w:val="007E2A52"/>
    <w:rsid w:val="009643F6"/>
    <w:rsid w:val="009C580B"/>
    <w:rsid w:val="00A825A6"/>
    <w:rsid w:val="00AB2C7D"/>
    <w:rsid w:val="00C74821"/>
    <w:rsid w:val="00D04F95"/>
    <w:rsid w:val="00E320EA"/>
    <w:rsid w:val="00EA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F95"/>
    <w:rPr>
      <w:rFonts w:ascii="Calibri" w:eastAsia="Calibri" w:hAnsi="Calibri" w:cs="Calibri"/>
      <w:lang w:val="ru" w:eastAsia="ru-RU"/>
    </w:rPr>
  </w:style>
  <w:style w:type="paragraph" w:styleId="2">
    <w:name w:val="heading 2"/>
    <w:basedOn w:val="a"/>
    <w:next w:val="a"/>
    <w:link w:val="20"/>
    <w:unhideWhenUsed/>
    <w:qFormat/>
    <w:rsid w:val="00D04F95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04F95"/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paragraph" w:styleId="a3">
    <w:name w:val="List Paragraph"/>
    <w:basedOn w:val="a"/>
    <w:uiPriority w:val="34"/>
    <w:qFormat/>
    <w:rsid w:val="00D04F95"/>
    <w:pPr>
      <w:ind w:left="720"/>
      <w:contextualSpacing/>
    </w:pPr>
  </w:style>
  <w:style w:type="table" w:styleId="a4">
    <w:name w:val="Table Grid"/>
    <w:basedOn w:val="a1"/>
    <w:uiPriority w:val="39"/>
    <w:rsid w:val="00D04F95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F95"/>
    <w:rPr>
      <w:rFonts w:ascii="Calibri" w:eastAsia="Calibri" w:hAnsi="Calibri" w:cs="Calibri"/>
      <w:lang w:val="ru" w:eastAsia="ru-RU"/>
    </w:rPr>
  </w:style>
  <w:style w:type="paragraph" w:styleId="2">
    <w:name w:val="heading 2"/>
    <w:basedOn w:val="a"/>
    <w:next w:val="a"/>
    <w:link w:val="20"/>
    <w:unhideWhenUsed/>
    <w:qFormat/>
    <w:rsid w:val="00D04F95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04F95"/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paragraph" w:styleId="a3">
    <w:name w:val="List Paragraph"/>
    <w:basedOn w:val="a"/>
    <w:uiPriority w:val="34"/>
    <w:qFormat/>
    <w:rsid w:val="00D04F95"/>
    <w:pPr>
      <w:ind w:left="720"/>
      <w:contextualSpacing/>
    </w:pPr>
  </w:style>
  <w:style w:type="table" w:styleId="a4">
    <w:name w:val="Table Grid"/>
    <w:basedOn w:val="a1"/>
    <w:uiPriority w:val="39"/>
    <w:rsid w:val="00D04F95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Клименко ГБ</cp:lastModifiedBy>
  <cp:revision>2</cp:revision>
  <dcterms:created xsi:type="dcterms:W3CDTF">2026-10-27T04:59:00Z</dcterms:created>
  <dcterms:modified xsi:type="dcterms:W3CDTF">2026-10-27T04:59:00Z</dcterms:modified>
</cp:coreProperties>
</file>