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F34" w:rsidRDefault="00D41F34" w:rsidP="00D41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A5B">
        <w:rPr>
          <w:rFonts w:ascii="Times New Roman" w:hAnsi="Times New Roman" w:cs="Times New Roman"/>
          <w:b/>
          <w:sz w:val="28"/>
          <w:szCs w:val="28"/>
        </w:rPr>
        <w:t>Информационная карта</w:t>
      </w:r>
      <w:r w:rsidR="006A2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5A5B">
        <w:rPr>
          <w:rFonts w:ascii="Times New Roman" w:hAnsi="Times New Roman" w:cs="Times New Roman"/>
          <w:b/>
          <w:sz w:val="28"/>
          <w:szCs w:val="28"/>
        </w:rPr>
        <w:t>инновационной деятельности</w:t>
      </w:r>
    </w:p>
    <w:p w:rsidR="00B05A5B" w:rsidRDefault="00340037" w:rsidP="003400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03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B7412">
        <w:rPr>
          <w:rFonts w:ascii="Times New Roman" w:hAnsi="Times New Roman" w:cs="Times New Roman"/>
          <w:b/>
          <w:sz w:val="28"/>
          <w:szCs w:val="28"/>
        </w:rPr>
        <w:t>202</w:t>
      </w:r>
      <w:r w:rsidR="007A5AE9">
        <w:rPr>
          <w:rFonts w:ascii="Times New Roman" w:hAnsi="Times New Roman" w:cs="Times New Roman"/>
          <w:b/>
          <w:sz w:val="28"/>
          <w:szCs w:val="28"/>
        </w:rPr>
        <w:t>5</w:t>
      </w:r>
      <w:r w:rsidRPr="0034003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40037" w:rsidRPr="00340037" w:rsidRDefault="00340037" w:rsidP="003400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412" w:rsidRPr="00860B8C" w:rsidRDefault="00FB7412" w:rsidP="00FB7412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860B8C">
        <w:rPr>
          <w:rFonts w:ascii="Times New Roman" w:hAnsi="Times New Roman" w:cs="Times New Roman"/>
          <w:sz w:val="24"/>
          <w:szCs w:val="24"/>
        </w:rPr>
        <w:t xml:space="preserve">ФИО: </w:t>
      </w:r>
      <w:r>
        <w:rPr>
          <w:rFonts w:ascii="Times New Roman" w:hAnsi="Times New Roman" w:cs="Times New Roman"/>
          <w:sz w:val="24"/>
          <w:szCs w:val="24"/>
        </w:rPr>
        <w:t xml:space="preserve">заведующий – </w:t>
      </w:r>
      <w:proofErr w:type="spellStart"/>
      <w:r w:rsidR="005E6724">
        <w:rPr>
          <w:rFonts w:ascii="Times New Roman" w:hAnsi="Times New Roman" w:cs="Times New Roman"/>
          <w:sz w:val="24"/>
          <w:szCs w:val="24"/>
        </w:rPr>
        <w:t>Пулина</w:t>
      </w:r>
      <w:proofErr w:type="spellEnd"/>
      <w:r w:rsidR="005E6724">
        <w:rPr>
          <w:rFonts w:ascii="Times New Roman" w:hAnsi="Times New Roman" w:cs="Times New Roman"/>
          <w:sz w:val="24"/>
          <w:szCs w:val="24"/>
        </w:rPr>
        <w:t xml:space="preserve"> Юлия Николаевна</w:t>
      </w:r>
      <w:r>
        <w:rPr>
          <w:rFonts w:ascii="Times New Roman" w:hAnsi="Times New Roman" w:cs="Times New Roman"/>
          <w:sz w:val="24"/>
          <w:szCs w:val="24"/>
        </w:rPr>
        <w:t xml:space="preserve">, старший воспитатель – </w:t>
      </w:r>
      <w:r w:rsidR="005E6724">
        <w:rPr>
          <w:rFonts w:ascii="Times New Roman" w:hAnsi="Times New Roman" w:cs="Times New Roman"/>
          <w:sz w:val="24"/>
          <w:szCs w:val="24"/>
        </w:rPr>
        <w:t>Беляева Ирина Юрьевна</w:t>
      </w:r>
    </w:p>
    <w:p w:rsidR="00FB7412" w:rsidRPr="00860B8C" w:rsidRDefault="00FB7412" w:rsidP="00FB7412">
      <w:pPr>
        <w:spacing w:after="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860B8C">
        <w:rPr>
          <w:rFonts w:ascii="Times New Roman" w:hAnsi="Times New Roman" w:cs="Times New Roman"/>
          <w:sz w:val="24"/>
          <w:szCs w:val="24"/>
        </w:rPr>
        <w:t xml:space="preserve">Статус: </w:t>
      </w:r>
      <w:r>
        <w:rPr>
          <w:rFonts w:ascii="Times New Roman" w:hAnsi="Times New Roman" w:cs="Times New Roman"/>
          <w:sz w:val="24"/>
          <w:szCs w:val="24"/>
        </w:rPr>
        <w:t>«Соисполнители муниципального сетевого ресурсного Центра «Россия – родина моя»</w:t>
      </w:r>
    </w:p>
    <w:p w:rsidR="00FB7412" w:rsidRPr="00860B8C" w:rsidRDefault="00FB7412" w:rsidP="00FB7412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860B8C">
        <w:rPr>
          <w:rFonts w:ascii="Times New Roman" w:hAnsi="Times New Roman" w:cs="Times New Roman"/>
          <w:sz w:val="24"/>
          <w:szCs w:val="24"/>
        </w:rPr>
        <w:t xml:space="preserve">Год присвоения статуса: </w:t>
      </w:r>
      <w:r w:rsidR="005E6724">
        <w:rPr>
          <w:rFonts w:ascii="Times New Roman" w:hAnsi="Times New Roman" w:cs="Times New Roman"/>
          <w:sz w:val="24"/>
          <w:szCs w:val="24"/>
        </w:rPr>
        <w:t>2025</w:t>
      </w:r>
    </w:p>
    <w:p w:rsidR="00FB7412" w:rsidRPr="00860B8C" w:rsidRDefault="00FB7412" w:rsidP="00FB7412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860B8C">
        <w:rPr>
          <w:rFonts w:ascii="Times New Roman" w:hAnsi="Times New Roman" w:cs="Times New Roman"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1B8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E6724">
        <w:rPr>
          <w:rFonts w:ascii="Times New Roman" w:hAnsi="Times New Roman" w:cs="Times New Roman"/>
          <w:sz w:val="24"/>
          <w:szCs w:val="24"/>
        </w:rPr>
        <w:t>Этно</w:t>
      </w:r>
      <w:proofErr w:type="spellEnd"/>
      <w:r w:rsidR="005E6724">
        <w:rPr>
          <w:rFonts w:ascii="Times New Roman" w:hAnsi="Times New Roman" w:cs="Times New Roman"/>
          <w:sz w:val="24"/>
          <w:szCs w:val="24"/>
        </w:rPr>
        <w:t xml:space="preserve"> – музыкальное воспитание как средство возрождения традиций и культурных ценностей русского народа»</w:t>
      </w:r>
      <w:r w:rsidRPr="00601B88">
        <w:rPr>
          <w:rFonts w:ascii="Times New Roman" w:hAnsi="Times New Roman" w:cs="Times New Roman"/>
          <w:sz w:val="24"/>
          <w:szCs w:val="24"/>
        </w:rPr>
        <w:t>»</w:t>
      </w:r>
    </w:p>
    <w:p w:rsidR="00D41F34" w:rsidRDefault="00D41F34" w:rsidP="005A5F7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998" w:type="dxa"/>
        <w:tblLook w:val="04A0" w:firstRow="1" w:lastRow="0" w:firstColumn="1" w:lastColumn="0" w:noHBand="0" w:noVBand="1"/>
      </w:tblPr>
      <w:tblGrid>
        <w:gridCol w:w="2666"/>
        <w:gridCol w:w="2551"/>
        <w:gridCol w:w="5131"/>
      </w:tblGrid>
      <w:tr w:rsidR="005A5F76" w:rsidRPr="00D33768" w:rsidTr="00FB7412">
        <w:trPr>
          <w:trHeight w:val="475"/>
        </w:trPr>
        <w:tc>
          <w:tcPr>
            <w:tcW w:w="2666" w:type="dxa"/>
          </w:tcPr>
          <w:p w:rsidR="005A5F76" w:rsidRPr="00D33768" w:rsidRDefault="005A5F76" w:rsidP="00C5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</w:t>
            </w:r>
          </w:p>
        </w:tc>
        <w:tc>
          <w:tcPr>
            <w:tcW w:w="2551" w:type="dxa"/>
          </w:tcPr>
          <w:p w:rsidR="005A5F76" w:rsidRPr="00D33768" w:rsidRDefault="005A5F76" w:rsidP="00C5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проделанной работе </w:t>
            </w:r>
          </w:p>
        </w:tc>
        <w:tc>
          <w:tcPr>
            <w:tcW w:w="5131" w:type="dxa"/>
          </w:tcPr>
          <w:p w:rsidR="005A5F76" w:rsidRPr="00D33768" w:rsidRDefault="005A5F76" w:rsidP="00C5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FB7412" w:rsidRPr="00D33768" w:rsidTr="00FB7412">
        <w:trPr>
          <w:trHeight w:val="272"/>
        </w:trPr>
        <w:tc>
          <w:tcPr>
            <w:tcW w:w="2666" w:type="dxa"/>
          </w:tcPr>
          <w:p w:rsidR="00FB7412" w:rsidRPr="00D33768" w:rsidRDefault="00FB7412" w:rsidP="00F1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личный сайт (страница на сайте ОО) и там регулярно отражается деятельность в статусе (да, нет). При ответе – «</w:t>
            </w:r>
            <w:r w:rsidRPr="00A962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указывается ссылка.</w:t>
            </w:r>
          </w:p>
        </w:tc>
        <w:tc>
          <w:tcPr>
            <w:tcW w:w="2551" w:type="dxa"/>
          </w:tcPr>
          <w:p w:rsidR="00FB7412" w:rsidRDefault="00FB7412" w:rsidP="00C52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412" w:rsidRPr="00D33768" w:rsidRDefault="005E6724" w:rsidP="005F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131" w:type="dxa"/>
          </w:tcPr>
          <w:p w:rsidR="00FB7412" w:rsidRPr="005E6724" w:rsidRDefault="00723ABE" w:rsidP="005E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E6724" w:rsidRPr="005E67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сайта</w:t>
              </w:r>
            </w:hyperlink>
            <w:r w:rsidR="005E6724" w:rsidRPr="005E672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нет</w:t>
            </w:r>
            <w:r w:rsidR="00FB7412" w:rsidRPr="005E6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F76" w:rsidRPr="00D33768" w:rsidTr="00FB7412">
        <w:trPr>
          <w:trHeight w:val="272"/>
        </w:trPr>
        <w:tc>
          <w:tcPr>
            <w:tcW w:w="2666" w:type="dxa"/>
          </w:tcPr>
          <w:p w:rsidR="005A5F76" w:rsidRDefault="005A5F76" w:rsidP="005F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осуществляется в соответствии с </w:t>
            </w:r>
            <w:r w:rsidR="005F25FE">
              <w:rPr>
                <w:rFonts w:ascii="Times New Roman" w:hAnsi="Times New Roman" w:cs="Times New Roman"/>
                <w:sz w:val="24"/>
                <w:szCs w:val="24"/>
              </w:rPr>
              <w:t xml:space="preserve">заявленным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  <w:r w:rsidR="005F25FE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(выполнение плана работы в %)</w:t>
            </w:r>
          </w:p>
        </w:tc>
        <w:tc>
          <w:tcPr>
            <w:tcW w:w="2551" w:type="dxa"/>
          </w:tcPr>
          <w:p w:rsidR="005A5F76" w:rsidRDefault="005A5F76" w:rsidP="00C52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72B" w:rsidRPr="00D33768" w:rsidRDefault="00101739" w:rsidP="00C5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31" w:type="dxa"/>
          </w:tcPr>
          <w:p w:rsidR="005A5F76" w:rsidRPr="00D33768" w:rsidRDefault="005A5F76" w:rsidP="00C52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739" w:rsidRPr="00D33768" w:rsidTr="00FB7412">
        <w:trPr>
          <w:trHeight w:val="272"/>
        </w:trPr>
        <w:tc>
          <w:tcPr>
            <w:tcW w:w="2666" w:type="dxa"/>
          </w:tcPr>
          <w:p w:rsidR="00101739" w:rsidRDefault="00101739" w:rsidP="005F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 по заявленной теме опыта проведены мероприятия на муниципальном (региональном) уровне (указывается форма проведения, тема, дата)</w:t>
            </w:r>
          </w:p>
        </w:tc>
        <w:tc>
          <w:tcPr>
            <w:tcW w:w="2551" w:type="dxa"/>
          </w:tcPr>
          <w:p w:rsidR="00101739" w:rsidRPr="00D33768" w:rsidRDefault="00101739" w:rsidP="00923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31" w:type="dxa"/>
          </w:tcPr>
          <w:p w:rsidR="00213388" w:rsidRDefault="00213388" w:rsidP="00213388">
            <w:pPr>
              <w:rPr>
                <w:rFonts w:ascii="Times New Roman" w:hAnsi="Times New Roman"/>
                <w:sz w:val="24"/>
                <w:szCs w:val="24"/>
              </w:rPr>
            </w:pPr>
            <w:r w:rsidRPr="008214A8"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  <w:p w:rsidR="00213388" w:rsidRDefault="005E6724" w:rsidP="002133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на Дне педагогического мастерства педагогов дошкольных образовательных организаций </w:t>
            </w:r>
            <w:r w:rsidRPr="00601B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музыкальное воспитание как средство возрождения традиций и культурных ценностей русского народа»</w:t>
            </w:r>
          </w:p>
          <w:p w:rsidR="00213388" w:rsidRPr="00213388" w:rsidRDefault="00213388" w:rsidP="002133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3388" w:rsidRDefault="00213388" w:rsidP="00213388">
            <w:pPr>
              <w:rPr>
                <w:rFonts w:ascii="Times New Roman" w:hAnsi="Times New Roman"/>
                <w:sz w:val="24"/>
                <w:szCs w:val="24"/>
              </w:rPr>
            </w:pPr>
            <w:r w:rsidRPr="008214A8"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  <w:p w:rsidR="005E6724" w:rsidRDefault="005E6724" w:rsidP="005E67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на Дне педагогического мастерства педагогов дошкольных образовательных организаций </w:t>
            </w:r>
            <w:r w:rsidRPr="00601B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воспитание дошкольников средствами музыкальной</w:t>
            </w:r>
            <w:r w:rsidR="00BA0D6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6724" w:rsidRPr="00213388" w:rsidRDefault="005E6724" w:rsidP="005E67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3388" w:rsidRDefault="00BA0D6D" w:rsidP="002133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2025 </w:t>
            </w:r>
          </w:p>
          <w:p w:rsidR="00BA0D6D" w:rsidRPr="00BA0D6D" w:rsidRDefault="00BA0D6D" w:rsidP="002133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мастер – класса на интерактивной площадке «Креативное пространство»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рамках </w:t>
            </w:r>
            <w:r w:rsidRPr="00BA0D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XXIV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-ой муниципальной конференции «Соединяя поколения: помни о прошлом, живи настоящим, думай о будущем»</w:t>
            </w:r>
          </w:p>
          <w:p w:rsidR="00213388" w:rsidRDefault="00213388" w:rsidP="002133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7A38" w:rsidRDefault="008214A8" w:rsidP="00E83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в детском саду:</w:t>
            </w:r>
          </w:p>
          <w:p w:rsidR="00946C7F" w:rsidRDefault="00946C7F" w:rsidP="00E833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46C7F" w:rsidRDefault="00D60C2B" w:rsidP="00D60C2B">
            <w:pPr>
              <w:rPr>
                <w:rFonts w:ascii="Times New Roman" w:hAnsi="Times New Roman"/>
                <w:sz w:val="24"/>
                <w:szCs w:val="24"/>
              </w:rPr>
            </w:pPr>
            <w:r w:rsidRPr="008214A8">
              <w:rPr>
                <w:rFonts w:ascii="Times New Roman" w:hAnsi="Times New Roman"/>
                <w:sz w:val="24"/>
                <w:szCs w:val="24"/>
              </w:rPr>
              <w:t>21.01.2025</w:t>
            </w:r>
            <w:r w:rsidR="008214A8" w:rsidRPr="008214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14A8">
              <w:rPr>
                <w:rFonts w:ascii="Times New Roman" w:hAnsi="Times New Roman"/>
                <w:sz w:val="24"/>
                <w:szCs w:val="24"/>
              </w:rPr>
              <w:t>– «Рождество»</w:t>
            </w:r>
          </w:p>
          <w:p w:rsidR="00D60C2B" w:rsidRDefault="00D60C2B" w:rsidP="00D60C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0C2B" w:rsidRDefault="00D60C2B" w:rsidP="00D60C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14A8" w:rsidRDefault="00D60C2B" w:rsidP="00D60C2B">
            <w:pPr>
              <w:rPr>
                <w:rFonts w:ascii="Times New Roman" w:hAnsi="Times New Roman"/>
                <w:sz w:val="24"/>
                <w:szCs w:val="24"/>
              </w:rPr>
            </w:pPr>
            <w:r w:rsidRPr="008214A8">
              <w:rPr>
                <w:rFonts w:ascii="Times New Roman" w:hAnsi="Times New Roman"/>
                <w:sz w:val="24"/>
                <w:szCs w:val="24"/>
              </w:rPr>
              <w:t>02.03.2025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«Масленица» </w:t>
            </w:r>
          </w:p>
          <w:p w:rsidR="008214A8" w:rsidRDefault="008214A8" w:rsidP="00D60C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0C2B" w:rsidRDefault="00314A9A" w:rsidP="00D60C2B">
            <w:pPr>
              <w:rPr>
                <w:rFonts w:ascii="Times New Roman" w:hAnsi="Times New Roman"/>
                <w:sz w:val="24"/>
                <w:szCs w:val="24"/>
              </w:rPr>
            </w:pPr>
            <w:r w:rsidRPr="008214A8">
              <w:rPr>
                <w:rFonts w:ascii="Times New Roman" w:hAnsi="Times New Roman"/>
                <w:sz w:val="24"/>
                <w:szCs w:val="24"/>
              </w:rPr>
              <w:t>15.04.2025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8214A8">
              <w:rPr>
                <w:rFonts w:ascii="Times New Roman" w:hAnsi="Times New Roman"/>
                <w:sz w:val="24"/>
                <w:szCs w:val="24"/>
              </w:rPr>
              <w:t>Малыши знакомятся с русской избой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6" w:history="1">
              <w:r w:rsidR="008214A8" w:rsidRPr="004C204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https://disk.yandex.ru/i/xDmjRdvO_7DL5w</w:t>
              </w:r>
            </w:hyperlink>
          </w:p>
          <w:p w:rsidR="00314A9A" w:rsidRDefault="00314A9A" w:rsidP="00D60C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14A8" w:rsidRDefault="00314A9A" w:rsidP="00D60C2B">
            <w:pPr>
              <w:rPr>
                <w:rFonts w:ascii="Times New Roman" w:hAnsi="Times New Roman"/>
                <w:sz w:val="24"/>
                <w:szCs w:val="24"/>
              </w:rPr>
            </w:pPr>
            <w:r w:rsidRPr="008214A8">
              <w:rPr>
                <w:rFonts w:ascii="Times New Roman" w:hAnsi="Times New Roman"/>
                <w:sz w:val="24"/>
                <w:szCs w:val="24"/>
              </w:rPr>
              <w:t>20.04.2025</w:t>
            </w:r>
            <w:r w:rsidR="008214A8">
              <w:rPr>
                <w:rFonts w:ascii="Times New Roman" w:hAnsi="Times New Roman"/>
                <w:sz w:val="24"/>
                <w:szCs w:val="24"/>
              </w:rPr>
              <w:t xml:space="preserve"> – «Пасха» </w:t>
            </w:r>
            <w:hyperlink r:id="rId7" w:history="1">
              <w:r w:rsidR="008214A8" w:rsidRPr="004C204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https://vk.com/public202452229</w:t>
              </w:r>
            </w:hyperlink>
          </w:p>
          <w:p w:rsidR="008214A8" w:rsidRDefault="008214A8" w:rsidP="00D60C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360F" w:rsidRDefault="008214A8" w:rsidP="00D60C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08.07.2025 – </w:t>
            </w:r>
            <w:r w:rsidRPr="008214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214A8">
              <w:rPr>
                <w:rStyle w:val="vkitposttextroot--otcaj"/>
                <w:rFonts w:ascii="Times New Roman" w:hAnsi="Times New Roman" w:cs="Times New Roman"/>
                <w:sz w:val="24"/>
                <w:szCs w:val="24"/>
              </w:rPr>
              <w:t>День семьи, любви и верности»</w:t>
            </w:r>
          </w:p>
          <w:p w:rsidR="008C360F" w:rsidRDefault="00723ABE" w:rsidP="00D60C2B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8214A8" w:rsidRPr="004C204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https://vk.com/public202452229</w:t>
              </w:r>
            </w:hyperlink>
          </w:p>
          <w:p w:rsidR="008C360F" w:rsidRDefault="008C360F" w:rsidP="00D60C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360F" w:rsidRDefault="008C360F" w:rsidP="00D60C2B">
            <w:pPr>
              <w:rPr>
                <w:rFonts w:ascii="Times New Roman" w:hAnsi="Times New Roman"/>
                <w:sz w:val="24"/>
                <w:szCs w:val="24"/>
              </w:rPr>
            </w:pPr>
            <w:r w:rsidRPr="008214A8">
              <w:rPr>
                <w:rFonts w:ascii="Times New Roman" w:hAnsi="Times New Roman"/>
                <w:sz w:val="24"/>
                <w:szCs w:val="24"/>
              </w:rPr>
              <w:t>12.06.2025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«День России» (</w:t>
            </w:r>
            <w:hyperlink r:id="rId9" w:history="1">
              <w:r w:rsidRPr="0089420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https://vk.com/wall-202445067_2947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  <w:p w:rsidR="008214A8" w:rsidRDefault="008214A8" w:rsidP="00D60C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14A8" w:rsidRDefault="00773E5E" w:rsidP="00D60C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 2025 Конкурс «Народные игры России. Картотека. Русская народная игра «Редька»</w:t>
            </w:r>
            <w:r>
              <w:t xml:space="preserve"> </w:t>
            </w:r>
            <w:hyperlink r:id="rId10" w:history="1">
              <w:r w:rsidRPr="004C204E">
                <w:rPr>
                  <w:rStyle w:val="a4"/>
                  <w:rFonts w:ascii="Times New Roman" w:hAnsi="Times New Roman"/>
                  <w:sz w:val="24"/>
                </w:rPr>
                <w:t>https://disk.yandex.ru/i/QbZ15FxYSg9CPg</w:t>
              </w:r>
            </w:hyperlink>
          </w:p>
          <w:p w:rsidR="00773E5E" w:rsidRPr="00E83392" w:rsidRDefault="00773E5E" w:rsidP="00D60C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724" w:rsidRPr="00D33768" w:rsidTr="00FB7412">
        <w:trPr>
          <w:trHeight w:val="272"/>
        </w:trPr>
        <w:tc>
          <w:tcPr>
            <w:tcW w:w="2666" w:type="dxa"/>
          </w:tcPr>
          <w:p w:rsidR="005E6724" w:rsidRDefault="005E6724" w:rsidP="005F2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6724" w:rsidRDefault="005E6724" w:rsidP="00923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:rsidR="005E6724" w:rsidRPr="00213388" w:rsidRDefault="005E6724" w:rsidP="0021338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5A5F76" w:rsidRDefault="005A5F76" w:rsidP="00D337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6AFC" w:rsidRDefault="00956AFC" w:rsidP="00D3376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6AFC" w:rsidSect="0088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D7C"/>
    <w:multiLevelType w:val="hybridMultilevel"/>
    <w:tmpl w:val="6BE812CC"/>
    <w:lvl w:ilvl="0" w:tplc="ADAC12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68"/>
    <w:rsid w:val="00037BE8"/>
    <w:rsid w:val="00053095"/>
    <w:rsid w:val="000D0ED4"/>
    <w:rsid w:val="000D1D87"/>
    <w:rsid w:val="000E684A"/>
    <w:rsid w:val="00101739"/>
    <w:rsid w:val="00147E9C"/>
    <w:rsid w:val="00213388"/>
    <w:rsid w:val="00221093"/>
    <w:rsid w:val="00276046"/>
    <w:rsid w:val="002D218B"/>
    <w:rsid w:val="00304CB5"/>
    <w:rsid w:val="00314A9A"/>
    <w:rsid w:val="003221D6"/>
    <w:rsid w:val="00326FD6"/>
    <w:rsid w:val="0032773E"/>
    <w:rsid w:val="00340037"/>
    <w:rsid w:val="0035737D"/>
    <w:rsid w:val="003F4275"/>
    <w:rsid w:val="004008CE"/>
    <w:rsid w:val="00435594"/>
    <w:rsid w:val="004B1E7A"/>
    <w:rsid w:val="004E35FC"/>
    <w:rsid w:val="0053398E"/>
    <w:rsid w:val="00534BDD"/>
    <w:rsid w:val="005A5F76"/>
    <w:rsid w:val="005A74C7"/>
    <w:rsid w:val="005E48AE"/>
    <w:rsid w:val="005E6724"/>
    <w:rsid w:val="005F25FE"/>
    <w:rsid w:val="005F3432"/>
    <w:rsid w:val="00624E15"/>
    <w:rsid w:val="006A2219"/>
    <w:rsid w:val="006D345E"/>
    <w:rsid w:val="007068A0"/>
    <w:rsid w:val="00723ABE"/>
    <w:rsid w:val="00747526"/>
    <w:rsid w:val="00773E5E"/>
    <w:rsid w:val="007908A8"/>
    <w:rsid w:val="007A5AE9"/>
    <w:rsid w:val="007C7496"/>
    <w:rsid w:val="007D272B"/>
    <w:rsid w:val="007F3F35"/>
    <w:rsid w:val="007F7A38"/>
    <w:rsid w:val="008214A8"/>
    <w:rsid w:val="00883918"/>
    <w:rsid w:val="00884188"/>
    <w:rsid w:val="008A6CE5"/>
    <w:rsid w:val="008C360F"/>
    <w:rsid w:val="008F3CBD"/>
    <w:rsid w:val="00944B4E"/>
    <w:rsid w:val="00946C7F"/>
    <w:rsid w:val="00956AFC"/>
    <w:rsid w:val="009B32D0"/>
    <w:rsid w:val="009B7FED"/>
    <w:rsid w:val="009E1C1B"/>
    <w:rsid w:val="00A7558E"/>
    <w:rsid w:val="00A838A3"/>
    <w:rsid w:val="00A96270"/>
    <w:rsid w:val="00B05A5B"/>
    <w:rsid w:val="00B204F5"/>
    <w:rsid w:val="00BA0D6D"/>
    <w:rsid w:val="00BA23A8"/>
    <w:rsid w:val="00BB3637"/>
    <w:rsid w:val="00C21006"/>
    <w:rsid w:val="00CC3686"/>
    <w:rsid w:val="00D33768"/>
    <w:rsid w:val="00D41F34"/>
    <w:rsid w:val="00D60C2B"/>
    <w:rsid w:val="00D936BF"/>
    <w:rsid w:val="00D95505"/>
    <w:rsid w:val="00DE3FD3"/>
    <w:rsid w:val="00E56BFE"/>
    <w:rsid w:val="00E61E0F"/>
    <w:rsid w:val="00E72443"/>
    <w:rsid w:val="00E817FE"/>
    <w:rsid w:val="00E83392"/>
    <w:rsid w:val="00F141ED"/>
    <w:rsid w:val="00F14292"/>
    <w:rsid w:val="00F313AB"/>
    <w:rsid w:val="00F92E56"/>
    <w:rsid w:val="00FB7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00E3E-DFE3-4129-A1D7-EA9BDC62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272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4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8214A8"/>
    <w:rPr>
      <w:color w:val="954F72" w:themeColor="followedHyperlink"/>
      <w:u w:val="single"/>
    </w:rPr>
  </w:style>
  <w:style w:type="character" w:customStyle="1" w:styleId="vkitposttextroot--otcaj">
    <w:name w:val="vkitposttext__root--otcaj"/>
    <w:basedOn w:val="a0"/>
    <w:rsid w:val="0082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24522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2024522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xDmjRdvO_7DL5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u31.rybadm.ru/p157aa1.html" TargetMode="External"/><Relationship Id="rId10" Type="http://schemas.openxmlformats.org/officeDocument/2006/relationships/hyperlink" Target="https://disk.yandex.ru/i/QbZ15FxYSg9C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2445067_2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znmr</dc:creator>
  <cp:lastModifiedBy>СОШ №4 Рыбинск</cp:lastModifiedBy>
  <cp:revision>20</cp:revision>
  <dcterms:created xsi:type="dcterms:W3CDTF">2020-12-26T07:08:00Z</dcterms:created>
  <dcterms:modified xsi:type="dcterms:W3CDTF">2025-10-21T10:13:00Z</dcterms:modified>
</cp:coreProperties>
</file>